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717C5B" w:rsidRDefault="00FC4D63" w:rsidP="00DF6729">
      <w:pPr>
        <w:ind w:right="-709"/>
        <w:rPr>
          <w:rFonts w:cs="David"/>
          <w:sz w:val="24"/>
          <w:szCs w:val="24"/>
          <w:rtl/>
        </w:rPr>
      </w:pP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בקשה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0717E">
        <w:rPr>
          <w:rFonts w:eastAsia="Times New Roman" w:cs="David" w:hint="cs"/>
          <w:b/>
          <w:bCs/>
          <w:sz w:val="24"/>
          <w:szCs w:val="24"/>
          <w:u w:val="single"/>
          <w:rtl/>
        </w:rPr>
        <w:t>ל</w:t>
      </w:r>
      <w:r w:rsidR="0000717E" w:rsidRPr="0000717E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פרסום</w:t>
      </w:r>
      <w:r w:rsidR="0000717E" w:rsidRPr="0000717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6D5EC5" w:rsidRPr="006D5EC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="006D5EC5" w:rsidRPr="006D5EC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6D5EC5" w:rsidRPr="006D5EC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פומבי</w:t>
      </w:r>
      <w:r w:rsidR="006D5EC5" w:rsidRPr="006D5EC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6D5EC5" w:rsidRPr="006D5EC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מספר</w:t>
      </w:r>
      <w:r w:rsidR="006D5EC5" w:rsidRPr="006D5EC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717C5B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117/2019 עבור שירותי </w:t>
      </w:r>
      <w:r w:rsidR="00717C5B" w:rsidRPr="00717C5B">
        <w:rPr>
          <w:rFonts w:eastAsia="Times New Roman" w:cs="David"/>
          <w:b/>
          <w:bCs/>
          <w:sz w:val="24"/>
          <w:szCs w:val="24"/>
          <w:u w:val="single"/>
          <w:rtl/>
        </w:rPr>
        <w:t>ייעוץ, אפיון ותמיכה בפיתוח מערכות מידע</w:t>
      </w:r>
      <w:r w:rsidR="00717C5B" w:rsidRPr="00717C5B">
        <w:rPr>
          <w:rFonts w:eastAsia="Times New Roman" w:cs="David" w:hint="eastAsia"/>
          <w:b/>
          <w:bCs/>
          <w:sz w:val="24"/>
          <w:szCs w:val="24"/>
          <w:u w:val="single"/>
          <w:rtl/>
        </w:rPr>
        <w:t xml:space="preserve"> </w:t>
      </w:r>
    </w:p>
    <w:p w:rsidR="00DF6729" w:rsidRDefault="00BF38F7" w:rsidP="00BF38F7">
      <w:pPr>
        <w:spacing w:after="0"/>
        <w:ind w:right="-709"/>
        <w:rPr>
          <w:rFonts w:cs="David"/>
          <w:sz w:val="24"/>
          <w:szCs w:val="24"/>
        </w:rPr>
      </w:pPr>
      <w:r w:rsidRPr="00BF38F7">
        <w:rPr>
          <w:rFonts w:cs="David"/>
          <w:sz w:val="24"/>
          <w:szCs w:val="24"/>
          <w:rtl/>
        </w:rPr>
        <w:t xml:space="preserve">משרד הבריאות מעוניין בקיום התקשרויות עם ספקי מכרז מסגרת, כהגדרתם בתקנה 17ו. לתקנות חובת המכרזים התשנ"ג-1993 המתמחים בייעוץ, </w:t>
      </w:r>
      <w:r>
        <w:rPr>
          <w:rFonts w:cs="David"/>
          <w:sz w:val="24"/>
          <w:szCs w:val="24"/>
          <w:rtl/>
        </w:rPr>
        <w:t>אפיון ותמיכה בפיתוח מערכות מידע</w:t>
      </w:r>
      <w:r>
        <w:rPr>
          <w:rFonts w:cs="David" w:hint="cs"/>
          <w:sz w:val="24"/>
          <w:szCs w:val="24"/>
          <w:rtl/>
        </w:rPr>
        <w:t>.</w:t>
      </w:r>
    </w:p>
    <w:p w:rsidR="00DF6729" w:rsidRDefault="00DF6729" w:rsidP="00B455E4">
      <w:pPr>
        <w:spacing w:after="0"/>
        <w:ind w:right="-709"/>
        <w:rPr>
          <w:rFonts w:cs="David" w:hint="cs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במסגרת השירותים נשוא מכרז זה נכללים השירותים הבאים:</w:t>
      </w:r>
    </w:p>
    <w:p w:rsidR="00DF6729" w:rsidRPr="00DF6729" w:rsidRDefault="00DF6729" w:rsidP="00DF6729">
      <w:pPr>
        <w:pStyle w:val="a3"/>
        <w:numPr>
          <w:ilvl w:val="0"/>
          <w:numId w:val="17"/>
        </w:numPr>
        <w:jc w:val="both"/>
        <w:rPr>
          <w:rFonts w:cs="David"/>
          <w:sz w:val="24"/>
          <w:szCs w:val="24"/>
          <w:rtl/>
        </w:rPr>
      </w:pPr>
      <w:r w:rsidRPr="00DF6729">
        <w:rPr>
          <w:rFonts w:cs="David"/>
          <w:sz w:val="24"/>
          <w:szCs w:val="24"/>
          <w:rtl/>
        </w:rPr>
        <w:t>ליווי תהליכי תכנון ארכיטקטורה, עסקית,</w:t>
      </w:r>
      <w:bookmarkStart w:id="0" w:name="_GoBack"/>
      <w:bookmarkEnd w:id="0"/>
      <w:r w:rsidRPr="00DF6729">
        <w:rPr>
          <w:rFonts w:cs="David"/>
          <w:sz w:val="24"/>
          <w:szCs w:val="24"/>
          <w:rtl/>
        </w:rPr>
        <w:t xml:space="preserve"> אפליקטיבית ותשתית</w:t>
      </w:r>
    </w:p>
    <w:p w:rsidR="00DF6729" w:rsidRPr="00DF6729" w:rsidRDefault="00DF6729" w:rsidP="00DF6729">
      <w:pPr>
        <w:pStyle w:val="a3"/>
        <w:numPr>
          <w:ilvl w:val="0"/>
          <w:numId w:val="17"/>
        </w:numPr>
        <w:jc w:val="both"/>
        <w:rPr>
          <w:rFonts w:cs="David"/>
          <w:sz w:val="24"/>
          <w:szCs w:val="24"/>
          <w:rtl/>
        </w:rPr>
      </w:pPr>
      <w:r w:rsidRPr="00DF6729">
        <w:rPr>
          <w:rFonts w:cs="David"/>
          <w:sz w:val="24"/>
          <w:szCs w:val="24"/>
          <w:rtl/>
        </w:rPr>
        <w:t>ליווי, תכנון, מיפוי, היכרות, כתיבה וליווי גורמי פנים וחוץ בנושא ארכיטקטורת ענן</w:t>
      </w:r>
    </w:p>
    <w:p w:rsidR="00DF6729" w:rsidRPr="00DF6729" w:rsidRDefault="00DF6729" w:rsidP="00DF6729">
      <w:pPr>
        <w:pStyle w:val="a3"/>
        <w:numPr>
          <w:ilvl w:val="0"/>
          <w:numId w:val="17"/>
        </w:numPr>
        <w:jc w:val="both"/>
        <w:rPr>
          <w:rFonts w:cs="David"/>
          <w:sz w:val="24"/>
          <w:szCs w:val="24"/>
          <w:rtl/>
        </w:rPr>
      </w:pPr>
      <w:r w:rsidRPr="00DF6729">
        <w:rPr>
          <w:rFonts w:cs="David"/>
          <w:sz w:val="24"/>
          <w:szCs w:val="24"/>
          <w:rtl/>
        </w:rPr>
        <w:t>ביצוע ייזום, איסוף צרכים וכתיבת מסמכי ייזום</w:t>
      </w:r>
    </w:p>
    <w:p w:rsidR="00DF6729" w:rsidRPr="00DF6729" w:rsidRDefault="00DF6729" w:rsidP="00DF6729">
      <w:pPr>
        <w:pStyle w:val="a3"/>
        <w:numPr>
          <w:ilvl w:val="0"/>
          <w:numId w:val="17"/>
        </w:numPr>
        <w:jc w:val="both"/>
        <w:rPr>
          <w:rFonts w:cs="David"/>
          <w:sz w:val="24"/>
          <w:szCs w:val="24"/>
          <w:rtl/>
        </w:rPr>
      </w:pPr>
      <w:r w:rsidRPr="00DF6729">
        <w:rPr>
          <w:rFonts w:cs="David"/>
          <w:sz w:val="24"/>
          <w:szCs w:val="24"/>
          <w:rtl/>
        </w:rPr>
        <w:t>ביצוע ניתוח מערכת והגדרת דרישות-על וצרכי משתמשים</w:t>
      </w:r>
    </w:p>
    <w:p w:rsidR="00DF6729" w:rsidRPr="00DF6729" w:rsidRDefault="00DF6729" w:rsidP="00DF6729">
      <w:pPr>
        <w:pStyle w:val="a3"/>
        <w:numPr>
          <w:ilvl w:val="0"/>
          <w:numId w:val="17"/>
        </w:numPr>
        <w:jc w:val="both"/>
        <w:rPr>
          <w:rFonts w:cs="David"/>
          <w:sz w:val="24"/>
          <w:szCs w:val="24"/>
          <w:rtl/>
        </w:rPr>
      </w:pPr>
      <w:r w:rsidRPr="00DF6729">
        <w:rPr>
          <w:rFonts w:cs="David"/>
          <w:sz w:val="24"/>
          <w:szCs w:val="24"/>
          <w:rtl/>
        </w:rPr>
        <w:t>אפיון מפורט לאופן המימוש של מערכות בהתאם לדרישות ולטכנולוגיה</w:t>
      </w:r>
    </w:p>
    <w:p w:rsidR="00DF6729" w:rsidRPr="00DF6729" w:rsidRDefault="00DF6729" w:rsidP="00DF6729">
      <w:pPr>
        <w:pStyle w:val="a3"/>
        <w:numPr>
          <w:ilvl w:val="0"/>
          <w:numId w:val="17"/>
        </w:numPr>
        <w:jc w:val="both"/>
        <w:rPr>
          <w:rFonts w:cs="David"/>
          <w:sz w:val="24"/>
          <w:szCs w:val="24"/>
          <w:rtl/>
        </w:rPr>
      </w:pPr>
      <w:r w:rsidRPr="00DF6729">
        <w:rPr>
          <w:rFonts w:cs="David"/>
          <w:sz w:val="24"/>
          <w:szCs w:val="24"/>
          <w:rtl/>
        </w:rPr>
        <w:t>בדיקת תוצרי תכנון, אפיון או ייזום שהתבצעו ע"י גורם אחר ומתן חוות דעת והמלצות לשיפור</w:t>
      </w:r>
    </w:p>
    <w:p w:rsidR="00DF6729" w:rsidRPr="00DF6729" w:rsidRDefault="00DF6729" w:rsidP="00DF6729">
      <w:pPr>
        <w:pStyle w:val="a3"/>
        <w:numPr>
          <w:ilvl w:val="0"/>
          <w:numId w:val="17"/>
        </w:numPr>
        <w:jc w:val="both"/>
        <w:rPr>
          <w:rFonts w:cs="David"/>
          <w:sz w:val="24"/>
          <w:szCs w:val="24"/>
          <w:rtl/>
        </w:rPr>
      </w:pPr>
      <w:r w:rsidRPr="00DF6729">
        <w:rPr>
          <w:rFonts w:cs="David"/>
          <w:sz w:val="24"/>
          <w:szCs w:val="24"/>
          <w:rtl/>
        </w:rPr>
        <w:t>ליווי ויישום פרויקטים בפלטפורמות מחשוב שונות</w:t>
      </w:r>
    </w:p>
    <w:p w:rsidR="00DF6729" w:rsidRPr="00DF6729" w:rsidRDefault="00DF6729" w:rsidP="00DF6729">
      <w:pPr>
        <w:pStyle w:val="a3"/>
        <w:numPr>
          <w:ilvl w:val="0"/>
          <w:numId w:val="17"/>
        </w:numPr>
        <w:jc w:val="both"/>
        <w:rPr>
          <w:rFonts w:cs="David"/>
          <w:sz w:val="24"/>
          <w:szCs w:val="24"/>
          <w:rtl/>
        </w:rPr>
      </w:pPr>
      <w:r w:rsidRPr="00DF6729">
        <w:rPr>
          <w:rFonts w:cs="David"/>
          <w:sz w:val="24"/>
          <w:szCs w:val="24"/>
          <w:rtl/>
        </w:rPr>
        <w:t>ייעוץ וליווי למערכות מחשוב בהיבטי מחקרים קליניים</w:t>
      </w:r>
    </w:p>
    <w:p w:rsidR="00DF6729" w:rsidRPr="00DF6729" w:rsidRDefault="00DF6729" w:rsidP="00DF6729">
      <w:pPr>
        <w:pStyle w:val="a3"/>
        <w:numPr>
          <w:ilvl w:val="0"/>
          <w:numId w:val="17"/>
        </w:numPr>
        <w:jc w:val="both"/>
        <w:rPr>
          <w:rFonts w:cs="David"/>
          <w:sz w:val="24"/>
          <w:szCs w:val="24"/>
          <w:rtl/>
        </w:rPr>
      </w:pPr>
      <w:r w:rsidRPr="00DF6729">
        <w:rPr>
          <w:rFonts w:cs="David"/>
          <w:sz w:val="24"/>
          <w:szCs w:val="24"/>
          <w:rtl/>
        </w:rPr>
        <w:t>גיבוש של מתודולוגיה וכתיבת נהלים ותבניות בכלל תחומי המחשוב ופרויקטים וכן בניית והעברת הידע לרבות באמצעות הדרכות וקורסים</w:t>
      </w:r>
    </w:p>
    <w:p w:rsidR="00DF6729" w:rsidRPr="00DF6729" w:rsidRDefault="00DF6729" w:rsidP="00DF6729">
      <w:pPr>
        <w:pStyle w:val="a3"/>
        <w:numPr>
          <w:ilvl w:val="0"/>
          <w:numId w:val="17"/>
        </w:numPr>
        <w:jc w:val="both"/>
        <w:rPr>
          <w:rFonts w:cs="David"/>
          <w:sz w:val="24"/>
          <w:szCs w:val="24"/>
          <w:rtl/>
        </w:rPr>
      </w:pPr>
      <w:r w:rsidRPr="00DF6729">
        <w:rPr>
          <w:rFonts w:cs="David"/>
          <w:sz w:val="24"/>
          <w:szCs w:val="24"/>
          <w:rtl/>
        </w:rPr>
        <w:t>ליווי, ייעוץ ויישום בנושא ניהול הידע ביחידות מערכות מידע השונות</w:t>
      </w:r>
    </w:p>
    <w:p w:rsidR="00DF6729" w:rsidRPr="00DF6729" w:rsidRDefault="00DF6729" w:rsidP="00DF6729">
      <w:pPr>
        <w:pStyle w:val="a3"/>
        <w:numPr>
          <w:ilvl w:val="0"/>
          <w:numId w:val="17"/>
        </w:numPr>
        <w:jc w:val="both"/>
        <w:rPr>
          <w:rFonts w:cs="David"/>
          <w:sz w:val="24"/>
          <w:szCs w:val="24"/>
          <w:rtl/>
        </w:rPr>
      </w:pPr>
      <w:r w:rsidRPr="00DF6729">
        <w:rPr>
          <w:rFonts w:cs="David"/>
          <w:sz w:val="24"/>
          <w:szCs w:val="24"/>
          <w:rtl/>
        </w:rPr>
        <w:t>בדיקת טכנולוגיות ומערכות שונות הקיימות בשוק והמלצה על מידת התאמתן לצרכי המשרד</w:t>
      </w:r>
    </w:p>
    <w:p w:rsidR="00DF6729" w:rsidRPr="00DF6729" w:rsidRDefault="00DF6729" w:rsidP="00DF6729">
      <w:pPr>
        <w:pStyle w:val="a3"/>
        <w:numPr>
          <w:ilvl w:val="0"/>
          <w:numId w:val="17"/>
        </w:numPr>
        <w:jc w:val="both"/>
        <w:rPr>
          <w:rFonts w:cs="David"/>
          <w:sz w:val="24"/>
          <w:szCs w:val="24"/>
          <w:rtl/>
        </w:rPr>
      </w:pPr>
      <w:r w:rsidRPr="00DF6729">
        <w:rPr>
          <w:rFonts w:cs="David"/>
          <w:sz w:val="24"/>
          <w:szCs w:val="24"/>
          <w:rtl/>
        </w:rPr>
        <w:t>בחינת חלופות למתן מענה לצורכי הלקוח בהיבט של כדאיות כלכלית, היתכנות טכנולוגית ואילוצי הסביבה הפנים והחוץ ארגונית</w:t>
      </w:r>
    </w:p>
    <w:p w:rsidR="00DF6729" w:rsidRPr="00DF6729" w:rsidRDefault="00DF6729" w:rsidP="00DF6729">
      <w:pPr>
        <w:pStyle w:val="a3"/>
        <w:numPr>
          <w:ilvl w:val="0"/>
          <w:numId w:val="17"/>
        </w:numPr>
        <w:jc w:val="both"/>
        <w:rPr>
          <w:rFonts w:cs="David"/>
          <w:sz w:val="24"/>
          <w:szCs w:val="24"/>
          <w:rtl/>
        </w:rPr>
      </w:pPr>
      <w:r w:rsidRPr="00DF6729">
        <w:rPr>
          <w:rFonts w:cs="David"/>
          <w:sz w:val="24"/>
          <w:szCs w:val="24"/>
          <w:rtl/>
        </w:rPr>
        <w:t>ייעוץ בתחום הרגולציה על מידע רפואי, לרבות כתיבת מסמכים במידת הצורך</w:t>
      </w:r>
    </w:p>
    <w:p w:rsidR="00DF6729" w:rsidRPr="00DF6729" w:rsidRDefault="00DF6729" w:rsidP="00DF6729">
      <w:pPr>
        <w:pStyle w:val="a3"/>
        <w:numPr>
          <w:ilvl w:val="0"/>
          <w:numId w:val="17"/>
        </w:numPr>
        <w:jc w:val="both"/>
        <w:rPr>
          <w:rFonts w:cs="David"/>
          <w:sz w:val="24"/>
          <w:szCs w:val="24"/>
          <w:rtl/>
        </w:rPr>
      </w:pPr>
      <w:r w:rsidRPr="00DF6729">
        <w:rPr>
          <w:rFonts w:cs="David"/>
          <w:sz w:val="24"/>
          <w:szCs w:val="24"/>
          <w:rtl/>
        </w:rPr>
        <w:t>גיבוש וליווי אסטרטגיה בתחומי המחשוב והדיגיטציה</w:t>
      </w:r>
    </w:p>
    <w:p w:rsidR="00DF6729" w:rsidRPr="00DF6729" w:rsidRDefault="00DF6729" w:rsidP="00DF6729">
      <w:pPr>
        <w:pStyle w:val="a3"/>
        <w:numPr>
          <w:ilvl w:val="0"/>
          <w:numId w:val="17"/>
        </w:numPr>
        <w:jc w:val="both"/>
        <w:rPr>
          <w:rFonts w:cs="David"/>
          <w:sz w:val="24"/>
          <w:szCs w:val="24"/>
          <w:rtl/>
        </w:rPr>
      </w:pPr>
      <w:r w:rsidRPr="00DF6729">
        <w:rPr>
          <w:rFonts w:cs="David"/>
          <w:sz w:val="24"/>
          <w:szCs w:val="24"/>
        </w:rPr>
        <w:t>DEVOPS</w:t>
      </w:r>
      <w:r w:rsidRPr="00DF6729">
        <w:rPr>
          <w:rFonts w:cs="David"/>
          <w:sz w:val="24"/>
          <w:szCs w:val="24"/>
          <w:rtl/>
        </w:rPr>
        <w:t xml:space="preserve"> – מיפוי מצב קיים, בחינת טכנולוגיות ומתודולוגיה המתאימה לארגון, יישום וליווי התהליך בכלל יחידות האגף</w:t>
      </w:r>
    </w:p>
    <w:p w:rsidR="00DF6729" w:rsidRPr="00DF6729" w:rsidRDefault="00DF6729" w:rsidP="00DF6729">
      <w:pPr>
        <w:pStyle w:val="a3"/>
        <w:numPr>
          <w:ilvl w:val="0"/>
          <w:numId w:val="17"/>
        </w:numPr>
        <w:jc w:val="both"/>
        <w:rPr>
          <w:rFonts w:cs="David"/>
          <w:sz w:val="24"/>
          <w:szCs w:val="24"/>
          <w:rtl/>
        </w:rPr>
      </w:pPr>
      <w:proofErr w:type="spellStart"/>
      <w:r w:rsidRPr="00DF6729">
        <w:rPr>
          <w:rFonts w:cs="David"/>
          <w:sz w:val="24"/>
          <w:szCs w:val="24"/>
          <w:rtl/>
        </w:rPr>
        <w:t>אג'ייל</w:t>
      </w:r>
      <w:proofErr w:type="spellEnd"/>
      <w:r w:rsidRPr="00DF6729">
        <w:rPr>
          <w:rFonts w:cs="David"/>
          <w:sz w:val="24"/>
          <w:szCs w:val="24"/>
          <w:rtl/>
        </w:rPr>
        <w:t xml:space="preserve"> – ליווי ומיפוי תהליכים קיימים, יישום המתודולוגיה בכלל האגף ובניית תהליכי עבודה</w:t>
      </w:r>
    </w:p>
    <w:p w:rsidR="00DF6729" w:rsidRPr="00DF6729" w:rsidRDefault="00DF6729" w:rsidP="00DF6729">
      <w:pPr>
        <w:pStyle w:val="a3"/>
        <w:numPr>
          <w:ilvl w:val="0"/>
          <w:numId w:val="17"/>
        </w:numPr>
        <w:jc w:val="both"/>
        <w:rPr>
          <w:rFonts w:cs="David"/>
          <w:sz w:val="24"/>
          <w:szCs w:val="24"/>
          <w:rtl/>
        </w:rPr>
      </w:pPr>
      <w:r w:rsidRPr="00DF6729">
        <w:rPr>
          <w:rFonts w:cs="David"/>
          <w:sz w:val="24"/>
          <w:szCs w:val="24"/>
          <w:rtl/>
        </w:rPr>
        <w:t xml:space="preserve">ליווי ומיפוי תהליכי מחשוב ומידע רפואי, </w:t>
      </w:r>
      <w:proofErr w:type="spellStart"/>
      <w:r w:rsidRPr="00DF6729">
        <w:rPr>
          <w:rFonts w:cs="David"/>
          <w:sz w:val="24"/>
          <w:szCs w:val="24"/>
          <w:rtl/>
        </w:rPr>
        <w:t>חוצי</w:t>
      </w:r>
      <w:proofErr w:type="spellEnd"/>
      <w:r w:rsidRPr="00DF6729">
        <w:rPr>
          <w:rFonts w:cs="David"/>
          <w:sz w:val="24"/>
          <w:szCs w:val="24"/>
          <w:rtl/>
        </w:rPr>
        <w:t xml:space="preserve"> מערכת הבריאות (תהליכים ברצפת הייצור של בתי חולים, קופות חולים ומשרד ראשי)</w:t>
      </w:r>
    </w:p>
    <w:p w:rsidR="00DF6729" w:rsidRDefault="00DF6729" w:rsidP="00B455E4">
      <w:pPr>
        <w:spacing w:after="0" w:line="240" w:lineRule="auto"/>
        <w:jc w:val="both"/>
        <w:rPr>
          <w:rFonts w:cs="David" w:hint="cs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ניתן לצפות </w:t>
      </w:r>
      <w:r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ב</w:t>
      </w:r>
      <w:r>
        <w:rPr>
          <w:rFonts w:cs="David" w:hint="cs"/>
          <w:sz w:val="24"/>
          <w:szCs w:val="24"/>
          <w:rtl/>
        </w:rPr>
        <w:t xml:space="preserve">מסמכי המכרז  באתר משרד הבריאות: </w:t>
      </w:r>
      <w:r>
        <w:rPr>
          <w:rFonts w:cs="David"/>
          <w:sz w:val="24"/>
          <w:szCs w:val="24"/>
        </w:rPr>
        <w:t>www.health.gov.il</w:t>
      </w:r>
      <w:r>
        <w:rPr>
          <w:rFonts w:cs="David" w:hint="cs"/>
          <w:sz w:val="24"/>
          <w:szCs w:val="24"/>
          <w:rtl/>
        </w:rPr>
        <w:t xml:space="preserve"> בעמוד "מכרזים". </w:t>
      </w:r>
    </w:p>
    <w:p w:rsidR="00DF6729" w:rsidRDefault="00DF6729" w:rsidP="00B455E4">
      <w:pPr>
        <w:spacing w:after="0" w:line="240" w:lineRule="auto"/>
        <w:jc w:val="both"/>
        <w:rPr>
          <w:rFonts w:cs="David" w:hint="cs"/>
          <w:sz w:val="24"/>
          <w:szCs w:val="24"/>
          <w:rtl/>
        </w:rPr>
      </w:pPr>
      <w:bookmarkStart w:id="1" w:name="_Ref320531450"/>
      <w:r>
        <w:rPr>
          <w:rFonts w:cs="David" w:hint="cs"/>
          <w:sz w:val="24"/>
          <w:szCs w:val="24"/>
          <w:rtl/>
        </w:rPr>
        <w:t>להלן לוח הזמנים של המכרז</w:t>
      </w:r>
      <w:bookmarkEnd w:id="1"/>
      <w:r>
        <w:rPr>
          <w:rFonts w:cs="David" w:hint="cs"/>
          <w:sz w:val="24"/>
          <w:szCs w:val="24"/>
          <w:rtl/>
        </w:rPr>
        <w:t>:</w:t>
      </w:r>
    </w:p>
    <w:tbl>
      <w:tblPr>
        <w:tblpPr w:leftFromText="180" w:rightFromText="180" w:vertAnchor="text" w:tblpXSpec="center" w:tblpY="1"/>
        <w:tblOverlap w:val="never"/>
        <w:bidiVisual/>
        <w:tblW w:w="821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15"/>
        <w:gridCol w:w="4102"/>
      </w:tblGrid>
      <w:tr w:rsidR="00DF6729" w:rsidRPr="00DF6729" w:rsidTr="00DF6729">
        <w:trPr>
          <w:jc w:val="center"/>
        </w:trPr>
        <w:tc>
          <w:tcPr>
            <w:tcW w:w="4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 w:hint="eastAsia"/>
                <w:b/>
                <w:bCs/>
                <w:color w:val="FFFFFF" w:themeColor="background1"/>
                <w:rtl/>
                <w:lang w:eastAsia="he-IL"/>
              </w:rPr>
              <w:t>שלב</w:t>
            </w:r>
          </w:p>
        </w:tc>
        <w:tc>
          <w:tcPr>
            <w:tcW w:w="4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  <w:t>מועד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הפצת המכרז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15.08.2019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מועד אחרון להעברת שאלות להבהרה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29</w:t>
            </w: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.</w:t>
            </w:r>
            <w:r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8</w:t>
            </w: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.2019</w:t>
            </w:r>
            <w:r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בשעה </w:t>
            </w: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12:00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מועד אחרון ל</w:t>
            </w:r>
            <w:r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הגשת</w:t>
            </w: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 xml:space="preserve"> ההצעות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17.09</w:t>
            </w: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.2019</w:t>
            </w:r>
            <w:r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בשעה </w:t>
            </w: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13:00</w:t>
            </w:r>
          </w:p>
        </w:tc>
      </w:tr>
    </w:tbl>
    <w:p w:rsidR="00BE6912" w:rsidRPr="00361320" w:rsidRDefault="00DF6729" w:rsidP="00B455E4">
      <w:pPr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לשאלות ובירורים ניתן לפנות ל:  </w:t>
      </w:r>
      <w:r>
        <w:rPr>
          <w:rFonts w:cs="David"/>
          <w:sz w:val="24"/>
          <w:szCs w:val="24"/>
        </w:rPr>
        <w:t>it.tenders@moh.gov.il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5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5"/>
  </w:num>
  <w:num w:numId="3">
    <w:abstractNumId w:val="2"/>
  </w:num>
  <w:num w:numId="4">
    <w:abstractNumId w:val="6"/>
  </w:num>
  <w:num w:numId="5">
    <w:abstractNumId w:val="12"/>
  </w:num>
  <w:num w:numId="6">
    <w:abstractNumId w:val="11"/>
  </w:num>
  <w:num w:numId="7">
    <w:abstractNumId w:val="13"/>
  </w:num>
  <w:num w:numId="8">
    <w:abstractNumId w:val="10"/>
  </w:num>
  <w:num w:numId="9">
    <w:abstractNumId w:val="7"/>
  </w:num>
  <w:num w:numId="10">
    <w:abstractNumId w:val="4"/>
  </w:num>
  <w:num w:numId="11">
    <w:abstractNumId w:val="5"/>
  </w:num>
  <w:num w:numId="12">
    <w:abstractNumId w:val="9"/>
  </w:num>
  <w:num w:numId="13">
    <w:abstractNumId w:val="3"/>
  </w:num>
  <w:num w:numId="14">
    <w:abstractNumId w:val="8"/>
  </w:num>
  <w:num w:numId="15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6">
    <w:abstractNumId w:val="0"/>
  </w:num>
  <w:num w:numId="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21A2"/>
    <w:rsid w:val="00081C97"/>
    <w:rsid w:val="00097189"/>
    <w:rsid w:val="000D181D"/>
    <w:rsid w:val="001C63F7"/>
    <w:rsid w:val="002244A5"/>
    <w:rsid w:val="00361320"/>
    <w:rsid w:val="003A7028"/>
    <w:rsid w:val="003D5591"/>
    <w:rsid w:val="004416C6"/>
    <w:rsid w:val="004E0515"/>
    <w:rsid w:val="00513EC8"/>
    <w:rsid w:val="00516CDF"/>
    <w:rsid w:val="00557662"/>
    <w:rsid w:val="00683C85"/>
    <w:rsid w:val="006D5EC5"/>
    <w:rsid w:val="00701007"/>
    <w:rsid w:val="00717C5B"/>
    <w:rsid w:val="00754BB7"/>
    <w:rsid w:val="007C7646"/>
    <w:rsid w:val="007F649C"/>
    <w:rsid w:val="00831FCF"/>
    <w:rsid w:val="0086511E"/>
    <w:rsid w:val="008D1893"/>
    <w:rsid w:val="009D7449"/>
    <w:rsid w:val="00B455E4"/>
    <w:rsid w:val="00B60BF4"/>
    <w:rsid w:val="00BE6912"/>
    <w:rsid w:val="00BF38F7"/>
    <w:rsid w:val="00C53D9E"/>
    <w:rsid w:val="00C57691"/>
    <w:rsid w:val="00CA16EB"/>
    <w:rsid w:val="00DC775E"/>
    <w:rsid w:val="00DF6729"/>
    <w:rsid w:val="00E0230B"/>
    <w:rsid w:val="00E724C4"/>
    <w:rsid w:val="00ED51DF"/>
    <w:rsid w:val="00ED5534"/>
    <w:rsid w:val="00EE3685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D81420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315</Words>
  <Characters>1578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צבי סחייק</cp:lastModifiedBy>
  <cp:revision>4</cp:revision>
  <dcterms:created xsi:type="dcterms:W3CDTF">2019-08-13T06:38:00Z</dcterms:created>
  <dcterms:modified xsi:type="dcterms:W3CDTF">2019-08-13T07:11:00Z</dcterms:modified>
</cp:coreProperties>
</file>